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30C8" w14:textId="77777777" w:rsidR="00871ADE" w:rsidRDefault="00871ADE" w:rsidP="00871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0AD642CC" w14:textId="77777777" w:rsidR="00871ADE" w:rsidRDefault="00871ADE" w:rsidP="00871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58CD534A" w14:textId="77777777" w:rsidR="00871ADE" w:rsidRDefault="00871ADE" w:rsidP="00871ADE">
      <w:pPr>
        <w:pStyle w:val="NoSpacing"/>
        <w:rPr>
          <w:rFonts w:cs="Times New Roman"/>
          <w:szCs w:val="24"/>
        </w:rPr>
      </w:pPr>
    </w:p>
    <w:p w14:paraId="58012D26" w14:textId="77777777" w:rsidR="00871ADE" w:rsidRDefault="00871ADE" w:rsidP="00871ADE">
      <w:pPr>
        <w:pStyle w:val="NoSpacing"/>
        <w:rPr>
          <w:rFonts w:cs="Times New Roman"/>
          <w:szCs w:val="24"/>
        </w:rPr>
      </w:pPr>
    </w:p>
    <w:p w14:paraId="402E00E4" w14:textId="77777777" w:rsidR="00871ADE" w:rsidRDefault="00871ADE" w:rsidP="00871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Aug.1467</w:t>
      </w:r>
      <w:r>
        <w:rPr>
          <w:rFonts w:cs="Times New Roman"/>
          <w:szCs w:val="24"/>
        </w:rPr>
        <w:tab/>
        <w:t xml:space="preserve">He was one of those to whom John </w:t>
      </w:r>
      <w:proofErr w:type="spellStart"/>
      <w:r>
        <w:rPr>
          <w:rFonts w:cs="Times New Roman"/>
          <w:szCs w:val="24"/>
        </w:rPr>
        <w:t>Brayse</w:t>
      </w:r>
      <w:proofErr w:type="spellEnd"/>
      <w:r>
        <w:rPr>
          <w:rFonts w:cs="Times New Roman"/>
          <w:szCs w:val="24"/>
        </w:rPr>
        <w:t xml:space="preserve"> of Great Oakley, </w:t>
      </w:r>
    </w:p>
    <w:p w14:paraId="3FE50EDC" w14:textId="77777777" w:rsidR="00871ADE" w:rsidRDefault="00871ADE" w:rsidP="00871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(q.v.),</w:t>
      </w:r>
      <w:proofErr w:type="gramEnd"/>
      <w:r>
        <w:rPr>
          <w:rFonts w:cs="Times New Roman"/>
          <w:szCs w:val="24"/>
        </w:rPr>
        <w:t xml:space="preserve"> gifted his goods and chattels.</w:t>
      </w:r>
    </w:p>
    <w:p w14:paraId="5177D434" w14:textId="77777777" w:rsidR="00871ADE" w:rsidRDefault="00871ADE" w:rsidP="00871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1461-67 p.435)</w:t>
      </w:r>
    </w:p>
    <w:p w14:paraId="7D14B743" w14:textId="77777777" w:rsidR="00871ADE" w:rsidRDefault="00871ADE" w:rsidP="00871ADE">
      <w:pPr>
        <w:pStyle w:val="NoSpacing"/>
        <w:rPr>
          <w:rFonts w:cs="Times New Roman"/>
          <w:szCs w:val="24"/>
        </w:rPr>
      </w:pPr>
    </w:p>
    <w:p w14:paraId="1EC78685" w14:textId="77777777" w:rsidR="00871ADE" w:rsidRDefault="00871ADE" w:rsidP="00871ADE">
      <w:pPr>
        <w:pStyle w:val="NoSpacing"/>
        <w:rPr>
          <w:rFonts w:cs="Times New Roman"/>
          <w:szCs w:val="24"/>
        </w:rPr>
      </w:pPr>
    </w:p>
    <w:p w14:paraId="6780557C" w14:textId="77777777" w:rsidR="00871ADE" w:rsidRDefault="00871ADE" w:rsidP="00871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472BF6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762C3" w14:textId="77777777" w:rsidR="00871ADE" w:rsidRDefault="00871ADE" w:rsidP="009139A6">
      <w:r>
        <w:separator/>
      </w:r>
    </w:p>
  </w:endnote>
  <w:endnote w:type="continuationSeparator" w:id="0">
    <w:p w14:paraId="55AB3FB8" w14:textId="77777777" w:rsidR="00871ADE" w:rsidRDefault="00871A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1D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25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D76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E46F5" w14:textId="77777777" w:rsidR="00871ADE" w:rsidRDefault="00871ADE" w:rsidP="009139A6">
      <w:r>
        <w:separator/>
      </w:r>
    </w:p>
  </w:footnote>
  <w:footnote w:type="continuationSeparator" w:id="0">
    <w:p w14:paraId="2258FC0A" w14:textId="77777777" w:rsidR="00871ADE" w:rsidRDefault="00871A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55C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F4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EE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DE"/>
    <w:rsid w:val="000666E0"/>
    <w:rsid w:val="002510B7"/>
    <w:rsid w:val="005C130B"/>
    <w:rsid w:val="00826F5C"/>
    <w:rsid w:val="00871AD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816C0"/>
  <w15:chartTrackingRefBased/>
  <w15:docId w15:val="{756B3781-DA2F-4198-89C3-0DAC9A15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2023-04-16T19:45:00Z</dcterms:created>
  <dcterms:modified xsi:type="dcterms:W3CDTF">2023-04-16T19:45:00Z</dcterms:modified>
</cp:coreProperties>
</file>